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A0" w:rsidRPr="00CD2965" w:rsidRDefault="00FA7914" w:rsidP="000452AF">
      <w:pPr>
        <w:jc w:val="right"/>
        <w:rPr>
          <w:rFonts w:cstheme="minorHAnsi"/>
        </w:rPr>
      </w:pPr>
      <w:r w:rsidRPr="00CD2965">
        <w:rPr>
          <w:rFonts w:cstheme="minorHAnsi"/>
        </w:rPr>
        <w:t>Bad Wildungen</w:t>
      </w:r>
      <w:r w:rsidR="00770711" w:rsidRPr="00CD2965">
        <w:rPr>
          <w:rFonts w:cstheme="minorHAnsi"/>
        </w:rPr>
        <w:t xml:space="preserve">, </w:t>
      </w:r>
      <w:r w:rsidR="00D95C5B" w:rsidRPr="00CD2965">
        <w:rPr>
          <w:rFonts w:cstheme="minorHAnsi"/>
        </w:rPr>
        <w:fldChar w:fldCharType="begin"/>
      </w:r>
      <w:r w:rsidR="00D95C5B" w:rsidRPr="00CD2965">
        <w:rPr>
          <w:rFonts w:cstheme="minorHAnsi"/>
        </w:rPr>
        <w:instrText xml:space="preserve"> TIME \@ "dd.MM.yyyy" </w:instrText>
      </w:r>
      <w:r w:rsidR="00D95C5B" w:rsidRPr="00CD2965">
        <w:rPr>
          <w:rFonts w:cstheme="minorHAnsi"/>
        </w:rPr>
        <w:fldChar w:fldCharType="separate"/>
      </w:r>
      <w:r w:rsidR="00051A41">
        <w:rPr>
          <w:rFonts w:cstheme="minorHAnsi"/>
          <w:noProof/>
        </w:rPr>
        <w:t>12.03.2020</w:t>
      </w:r>
      <w:r w:rsidR="00D95C5B" w:rsidRPr="00CD2965">
        <w:rPr>
          <w:rFonts w:cstheme="minorHAnsi"/>
        </w:rPr>
        <w:fldChar w:fldCharType="end"/>
      </w:r>
    </w:p>
    <w:p w:rsidR="00E209A7" w:rsidRPr="00CD2965" w:rsidRDefault="00E40125" w:rsidP="00E209A7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lang w:eastAsia="de-DE"/>
        </w:rPr>
      </w:pPr>
      <w:r w:rsidRPr="00CD2965">
        <w:rPr>
          <w:rFonts w:eastAsia="Times New Roman" w:cstheme="minorHAnsi"/>
          <w:color w:val="000000"/>
          <w:szCs w:val="24"/>
          <w:lang w:eastAsia="de-DE"/>
        </w:rPr>
        <w:t>15</w:t>
      </w:r>
      <w:r w:rsidR="00E209A7" w:rsidRPr="00CD2965">
        <w:rPr>
          <w:rFonts w:eastAsia="Times New Roman" w:cstheme="minorHAnsi"/>
          <w:color w:val="000000"/>
          <w:szCs w:val="24"/>
          <w:lang w:eastAsia="de-DE"/>
        </w:rPr>
        <w:t>. Hessischer Bestattertag in Bad Wildungen</w:t>
      </w:r>
    </w:p>
    <w:p w:rsidR="00E209A7" w:rsidRPr="00CD2965" w:rsidRDefault="00295499" w:rsidP="00E209A7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  <w:lang w:eastAsia="de-DE"/>
        </w:rPr>
      </w:pPr>
      <w:r w:rsidRPr="00CD2965">
        <w:rPr>
          <w:rFonts w:eastAsia="Times New Roman" w:cstheme="minorHAnsi"/>
          <w:b/>
          <w:color w:val="000000"/>
          <w:sz w:val="28"/>
          <w:szCs w:val="28"/>
          <w:lang w:eastAsia="de-DE"/>
        </w:rPr>
        <w:t xml:space="preserve">Aufgrund des </w:t>
      </w:r>
      <w:proofErr w:type="spellStart"/>
      <w:r w:rsidRPr="00CD2965">
        <w:rPr>
          <w:rFonts w:eastAsia="Times New Roman" w:cstheme="minorHAnsi"/>
          <w:b/>
          <w:color w:val="000000"/>
          <w:sz w:val="28"/>
          <w:szCs w:val="28"/>
          <w:lang w:eastAsia="de-DE"/>
        </w:rPr>
        <w:t>Coronavirus</w:t>
      </w:r>
      <w:proofErr w:type="spellEnd"/>
      <w:r w:rsidRPr="00CD2965">
        <w:rPr>
          <w:rFonts w:eastAsia="Times New Roman" w:cstheme="minorHAnsi"/>
          <w:b/>
          <w:color w:val="000000"/>
          <w:sz w:val="28"/>
          <w:szCs w:val="28"/>
          <w:lang w:eastAsia="de-DE"/>
        </w:rPr>
        <w:t>: Bestattertag wird verschoben</w:t>
      </w:r>
    </w:p>
    <w:p w:rsidR="00E209A7" w:rsidRPr="0038048C" w:rsidRDefault="00E209A7" w:rsidP="0038048C">
      <w:pPr>
        <w:spacing w:after="0" w:line="240" w:lineRule="auto"/>
        <w:rPr>
          <w:rFonts w:eastAsia="Times New Roman" w:cstheme="minorHAnsi"/>
          <w:color w:val="000000"/>
          <w:szCs w:val="28"/>
          <w:lang w:eastAsia="de-DE"/>
        </w:rPr>
      </w:pPr>
    </w:p>
    <w:p w:rsidR="00295499" w:rsidRPr="00CD2965" w:rsidRDefault="00295499" w:rsidP="00E209A7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lang w:eastAsia="de-DE"/>
        </w:rPr>
      </w:pPr>
      <w:r w:rsidRPr="00CD2965">
        <w:rPr>
          <w:rFonts w:eastAsia="Times New Roman" w:cstheme="minorHAnsi"/>
          <w:color w:val="000000"/>
          <w:szCs w:val="24"/>
          <w:lang w:eastAsia="de-DE"/>
        </w:rPr>
        <w:t xml:space="preserve">Der ursprünglich für den </w:t>
      </w:r>
      <w:r w:rsidR="00E40125" w:rsidRPr="00CD2965">
        <w:rPr>
          <w:rFonts w:eastAsia="Times New Roman" w:cstheme="minorHAnsi"/>
          <w:color w:val="000000"/>
          <w:szCs w:val="24"/>
          <w:lang w:eastAsia="de-DE"/>
        </w:rPr>
        <w:t>21. März</w:t>
      </w:r>
      <w:r w:rsidR="00E209A7" w:rsidRPr="00CD2965">
        <w:rPr>
          <w:rFonts w:eastAsia="Times New Roman" w:cstheme="minorHAnsi"/>
          <w:color w:val="000000"/>
          <w:szCs w:val="24"/>
          <w:lang w:eastAsia="de-DE"/>
        </w:rPr>
        <w:t xml:space="preserve"> </w:t>
      </w:r>
      <w:r w:rsidR="00E40125" w:rsidRPr="00CD2965">
        <w:rPr>
          <w:rFonts w:eastAsia="Times New Roman" w:cstheme="minorHAnsi"/>
          <w:color w:val="000000"/>
          <w:szCs w:val="24"/>
          <w:lang w:eastAsia="de-DE"/>
        </w:rPr>
        <w:t>2020</w:t>
      </w:r>
      <w:r w:rsidR="00051A41">
        <w:rPr>
          <w:rFonts w:eastAsia="Times New Roman" w:cstheme="minorHAnsi"/>
          <w:color w:val="000000"/>
          <w:szCs w:val="24"/>
          <w:lang w:eastAsia="de-DE"/>
        </w:rPr>
        <w:t xml:space="preserve"> geplante</w:t>
      </w:r>
      <w:r w:rsidRPr="00CD2965">
        <w:rPr>
          <w:rFonts w:eastAsia="Times New Roman" w:cstheme="minorHAnsi"/>
          <w:color w:val="000000"/>
          <w:szCs w:val="24"/>
          <w:lang w:eastAsia="de-DE"/>
        </w:rPr>
        <w:t xml:space="preserve"> 15. Hessische Bestattertag muss verschoben werden. </w:t>
      </w:r>
    </w:p>
    <w:p w:rsidR="00295499" w:rsidRPr="00CD2965" w:rsidRDefault="00295499" w:rsidP="00295499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lang w:eastAsia="de-DE"/>
        </w:rPr>
      </w:pPr>
    </w:p>
    <w:p w:rsidR="00295499" w:rsidRPr="00CD2965" w:rsidRDefault="00295499" w:rsidP="00295499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lang w:eastAsia="de-DE"/>
        </w:rPr>
      </w:pPr>
      <w:r w:rsidRPr="00CD2965">
        <w:rPr>
          <w:rFonts w:eastAsia="Times New Roman" w:cstheme="minorHAnsi"/>
          <w:color w:val="000000"/>
          <w:szCs w:val="24"/>
          <w:lang w:eastAsia="de-DE"/>
        </w:rPr>
        <w:t>Nach Rücksprache mit dem Kreis Waldeck-Frankenberg sieht sich das Deutsche Institut für Bestattungskultur (DIB) aufgrund der aktuellen Ge</w:t>
      </w:r>
      <w:r w:rsidR="003E1598" w:rsidRPr="00CD2965">
        <w:rPr>
          <w:rFonts w:eastAsia="Times New Roman" w:cstheme="minorHAnsi"/>
          <w:color w:val="000000"/>
          <w:szCs w:val="24"/>
          <w:lang w:eastAsia="de-DE"/>
        </w:rPr>
        <w:t xml:space="preserve">fährdungslage durch das </w:t>
      </w:r>
      <w:proofErr w:type="spellStart"/>
      <w:r w:rsidR="003E1598" w:rsidRPr="00CD2965">
        <w:rPr>
          <w:rFonts w:eastAsia="Times New Roman" w:cstheme="minorHAnsi"/>
          <w:color w:val="000000"/>
          <w:szCs w:val="24"/>
          <w:lang w:eastAsia="de-DE"/>
        </w:rPr>
        <w:t>Coronav</w:t>
      </w:r>
      <w:r w:rsidRPr="00CD2965">
        <w:rPr>
          <w:rFonts w:eastAsia="Times New Roman" w:cstheme="minorHAnsi"/>
          <w:color w:val="000000"/>
          <w:szCs w:val="24"/>
          <w:lang w:eastAsia="de-DE"/>
        </w:rPr>
        <w:t>irus</w:t>
      </w:r>
      <w:proofErr w:type="spellEnd"/>
      <w:r w:rsidRPr="00CD2965">
        <w:rPr>
          <w:rFonts w:eastAsia="Times New Roman" w:cstheme="minorHAnsi"/>
          <w:color w:val="000000"/>
          <w:szCs w:val="24"/>
          <w:lang w:eastAsia="de-DE"/>
        </w:rPr>
        <w:t xml:space="preserve"> dazu veranlasst, den 15. Hessischen Bestattertag </w:t>
      </w:r>
      <w:r w:rsidR="003E1598" w:rsidRPr="00CD2965">
        <w:rPr>
          <w:rFonts w:eastAsia="Times New Roman" w:cstheme="minorHAnsi"/>
          <w:color w:val="000000"/>
          <w:szCs w:val="24"/>
          <w:lang w:eastAsia="de-DE"/>
        </w:rPr>
        <w:t xml:space="preserve">in Bad Wildungen </w:t>
      </w:r>
      <w:r w:rsidRPr="00CD2965">
        <w:rPr>
          <w:rFonts w:eastAsia="Times New Roman" w:cstheme="minorHAnsi"/>
          <w:color w:val="000000"/>
          <w:szCs w:val="24"/>
          <w:lang w:eastAsia="de-DE"/>
        </w:rPr>
        <w:t>abzusagen. Ganz maßgeblich für diese Entscheidung ist die überregionale Teilnehmer- und Ausstellerstruktur</w:t>
      </w:r>
      <w:r w:rsidR="001457CF" w:rsidRPr="00CD2965">
        <w:rPr>
          <w:rFonts w:eastAsia="Times New Roman" w:cstheme="minorHAnsi"/>
          <w:color w:val="000000"/>
          <w:szCs w:val="24"/>
          <w:lang w:eastAsia="de-DE"/>
        </w:rPr>
        <w:t xml:space="preserve"> der Branchenveranstaltung</w:t>
      </w:r>
      <w:r w:rsidRPr="00CD2965">
        <w:rPr>
          <w:rFonts w:eastAsia="Times New Roman" w:cstheme="minorHAnsi"/>
          <w:color w:val="000000"/>
          <w:szCs w:val="24"/>
          <w:lang w:eastAsia="de-DE"/>
        </w:rPr>
        <w:t>.</w:t>
      </w:r>
    </w:p>
    <w:p w:rsidR="00295499" w:rsidRPr="00CD2965" w:rsidRDefault="00295499" w:rsidP="00295499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lang w:eastAsia="de-DE"/>
        </w:rPr>
      </w:pPr>
    </w:p>
    <w:p w:rsidR="001457CF" w:rsidRPr="00CD2965" w:rsidRDefault="001457CF" w:rsidP="001457CF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lang w:eastAsia="de-DE"/>
        </w:rPr>
      </w:pPr>
      <w:r w:rsidRPr="00CD2965">
        <w:rPr>
          <w:rFonts w:eastAsia="Times New Roman" w:cstheme="minorHAnsi"/>
          <w:color w:val="000000"/>
          <w:szCs w:val="24"/>
          <w:lang w:eastAsia="de-DE"/>
        </w:rPr>
        <w:t>„Na</w:t>
      </w:r>
      <w:r w:rsidR="00C50B38" w:rsidRPr="00CD2965">
        <w:rPr>
          <w:rFonts w:eastAsia="Times New Roman" w:cstheme="minorHAnsi"/>
          <w:color w:val="000000"/>
          <w:szCs w:val="24"/>
          <w:lang w:eastAsia="de-DE"/>
        </w:rPr>
        <w:t xml:space="preserve">chdem so viel geplant und vorbereitet wurde, tut es uns natürlich </w:t>
      </w:r>
      <w:r w:rsidRPr="00CD2965">
        <w:rPr>
          <w:rFonts w:eastAsia="Times New Roman" w:cstheme="minorHAnsi"/>
          <w:color w:val="000000"/>
          <w:szCs w:val="24"/>
          <w:lang w:eastAsia="de-DE"/>
        </w:rPr>
        <w:t xml:space="preserve">leid, den Bestattertag absagen zu müssen. Aber da sowohl unsere Teilnehmer als auch unsere Aussteller aus </w:t>
      </w:r>
      <w:r w:rsidR="00C50B38" w:rsidRPr="00CD2965">
        <w:rPr>
          <w:rFonts w:eastAsia="Times New Roman" w:cstheme="minorHAnsi"/>
          <w:color w:val="000000"/>
          <w:szCs w:val="24"/>
          <w:lang w:eastAsia="de-DE"/>
        </w:rPr>
        <w:t>dem gesamten Bundesgebiet anreisen</w:t>
      </w:r>
      <w:r w:rsidRPr="00CD2965">
        <w:rPr>
          <w:rFonts w:eastAsia="Times New Roman" w:cstheme="minorHAnsi"/>
          <w:color w:val="000000"/>
          <w:szCs w:val="24"/>
          <w:lang w:eastAsia="de-DE"/>
        </w:rPr>
        <w:t>, ein Aussteller</w:t>
      </w:r>
      <w:r w:rsidR="00C50B38" w:rsidRPr="00CD2965">
        <w:rPr>
          <w:rFonts w:eastAsia="Times New Roman" w:cstheme="minorHAnsi"/>
          <w:color w:val="000000"/>
          <w:szCs w:val="24"/>
          <w:lang w:eastAsia="de-DE"/>
        </w:rPr>
        <w:t xml:space="preserve"> kommt</w:t>
      </w:r>
      <w:r w:rsidRPr="00CD2965">
        <w:rPr>
          <w:rFonts w:eastAsia="Times New Roman" w:cstheme="minorHAnsi"/>
          <w:color w:val="000000"/>
          <w:szCs w:val="24"/>
          <w:lang w:eastAsia="de-DE"/>
        </w:rPr>
        <w:t xml:space="preserve"> sogar aus den Niederlanden, ist das Risiko derzeit zu hoch.“, so DIB-Geschäftsführer Hermann Hubing. „Wir werden die weiteren Geschehnisse nun erst einmal abwarten und uns bemühen, unsere erfolgreiche Branchenveranstaltung zu einem späteren Zeitpunkt nachzuholen.“, so Hubing weiter.</w:t>
      </w:r>
    </w:p>
    <w:p w:rsidR="001457CF" w:rsidRPr="001457CF" w:rsidRDefault="001457CF" w:rsidP="001457C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de-DE"/>
        </w:rPr>
      </w:pPr>
    </w:p>
    <w:p w:rsidR="00295499" w:rsidRPr="00CD2965" w:rsidRDefault="001457CF" w:rsidP="00CD2965">
      <w:pPr>
        <w:rPr>
          <w:rFonts w:cstheme="minorHAnsi"/>
          <w:szCs w:val="24"/>
        </w:rPr>
      </w:pPr>
      <w:r w:rsidRPr="00CD2965">
        <w:rPr>
          <w:rFonts w:cstheme="minorHAnsi"/>
          <w:b/>
          <w:szCs w:val="24"/>
        </w:rPr>
        <w:t>Pressekontakt</w:t>
      </w:r>
      <w:r w:rsidRPr="00CD2965">
        <w:rPr>
          <w:rFonts w:cstheme="minorHAnsi"/>
          <w:b/>
          <w:szCs w:val="24"/>
        </w:rPr>
        <w:br/>
      </w:r>
      <w:r w:rsidRPr="00CD2965">
        <w:rPr>
          <w:rFonts w:cstheme="minorHAnsi"/>
          <w:i/>
          <w:szCs w:val="24"/>
        </w:rPr>
        <w:t>Matthias Nothnagel</w:t>
      </w:r>
      <w:r w:rsidRPr="00CD2965">
        <w:rPr>
          <w:rFonts w:cstheme="minorHAnsi"/>
          <w:i/>
          <w:szCs w:val="24"/>
        </w:rPr>
        <w:br/>
      </w:r>
      <w:r w:rsidRPr="00CD2965">
        <w:rPr>
          <w:rFonts w:cstheme="minorHAnsi"/>
          <w:szCs w:val="24"/>
        </w:rPr>
        <w:t>Tel.: 05621 / 7919-71</w:t>
      </w:r>
      <w:r w:rsidRPr="00CD2965">
        <w:rPr>
          <w:rFonts w:cstheme="minorHAnsi"/>
          <w:szCs w:val="24"/>
        </w:rPr>
        <w:br/>
        <w:t xml:space="preserve">E-Mail: nothnagel@leben-raum-gestaltung.de </w:t>
      </w:r>
      <w:r w:rsidRPr="00CD2965">
        <w:rPr>
          <w:rFonts w:cstheme="minorHAnsi"/>
          <w:szCs w:val="24"/>
        </w:rPr>
        <w:br/>
        <w:t>Auf der Roten Erde 9</w:t>
      </w:r>
      <w:r w:rsidRPr="00CD2965">
        <w:rPr>
          <w:rFonts w:cstheme="minorHAnsi"/>
          <w:szCs w:val="24"/>
        </w:rPr>
        <w:br/>
        <w:t>34537 Bad Wildungen</w:t>
      </w:r>
    </w:p>
    <w:p w:rsidR="00E209A7" w:rsidRPr="00CD2965" w:rsidRDefault="00B5768D" w:rsidP="00E209A7">
      <w:pPr>
        <w:spacing w:after="0" w:line="240" w:lineRule="auto"/>
        <w:jc w:val="both"/>
        <w:rPr>
          <w:rFonts w:eastAsia="Times New Roman" w:cstheme="minorHAnsi"/>
          <w:color w:val="000000"/>
          <w:sz w:val="28"/>
          <w:szCs w:val="24"/>
          <w:u w:val="single"/>
          <w:lang w:eastAsia="de-DE"/>
        </w:rPr>
      </w:pPr>
      <w:r w:rsidRPr="00CD2965">
        <w:rPr>
          <w:rFonts w:eastAsia="Times New Roman" w:cstheme="minorHAnsi"/>
          <w:color w:val="000000"/>
          <w:sz w:val="28"/>
          <w:szCs w:val="24"/>
          <w:u w:val="single"/>
          <w:lang w:eastAsia="de-DE"/>
        </w:rPr>
        <w:t>Fotos</w:t>
      </w:r>
    </w:p>
    <w:p w:rsidR="00CD2965" w:rsidRDefault="00CD2965" w:rsidP="00E209A7">
      <w:pPr>
        <w:spacing w:after="0" w:line="240" w:lineRule="auto"/>
        <w:jc w:val="both"/>
        <w:rPr>
          <w:rFonts w:eastAsia="Times New Roman" w:cstheme="minorHAnsi"/>
          <w:b/>
          <w:color w:val="000000"/>
          <w:szCs w:val="24"/>
          <w:lang w:eastAsia="de-DE"/>
        </w:rPr>
      </w:pPr>
    </w:p>
    <w:p w:rsidR="0002137D" w:rsidRDefault="0002137D" w:rsidP="00E209A7">
      <w:pPr>
        <w:spacing w:after="0" w:line="240" w:lineRule="auto"/>
        <w:jc w:val="both"/>
        <w:rPr>
          <w:rFonts w:eastAsia="Times New Roman" w:cstheme="minorHAnsi"/>
          <w:b/>
          <w:color w:val="000000"/>
          <w:szCs w:val="24"/>
          <w:lang w:eastAsia="de-DE"/>
        </w:rPr>
      </w:pPr>
      <w:r>
        <w:rPr>
          <w:rFonts w:eastAsia="Times New Roman" w:cstheme="minorHAnsi"/>
          <w:b/>
          <w:color w:val="000000"/>
          <w:szCs w:val="24"/>
          <w:lang w:eastAsia="de-DE"/>
        </w:rPr>
        <w:t>Fotos/Grafiken</w:t>
      </w:r>
      <w:bookmarkStart w:id="0" w:name="_GoBack"/>
      <w:bookmarkEnd w:id="0"/>
      <w:r>
        <w:rPr>
          <w:rFonts w:eastAsia="Times New Roman" w:cstheme="minorHAnsi"/>
          <w:b/>
          <w:color w:val="000000"/>
          <w:szCs w:val="24"/>
          <w:lang w:eastAsia="de-DE"/>
        </w:rPr>
        <w:t xml:space="preserve"> entnehmen die bitte dem Anhang der E-Mail.</w:t>
      </w:r>
    </w:p>
    <w:p w:rsidR="0002137D" w:rsidRDefault="0002137D" w:rsidP="00E209A7">
      <w:pPr>
        <w:spacing w:after="0" w:line="240" w:lineRule="auto"/>
        <w:jc w:val="both"/>
        <w:rPr>
          <w:rFonts w:eastAsia="Times New Roman" w:cstheme="minorHAnsi"/>
          <w:b/>
          <w:color w:val="000000"/>
          <w:szCs w:val="24"/>
          <w:lang w:eastAsia="de-DE"/>
        </w:rPr>
      </w:pPr>
    </w:p>
    <w:p w:rsidR="00CD2965" w:rsidRPr="00CD2965" w:rsidRDefault="00CD2965" w:rsidP="00E209A7">
      <w:pPr>
        <w:spacing w:after="0" w:line="240" w:lineRule="auto"/>
        <w:jc w:val="both"/>
        <w:rPr>
          <w:rFonts w:eastAsia="Times New Roman" w:cstheme="minorHAnsi"/>
          <w:b/>
          <w:color w:val="000000"/>
          <w:szCs w:val="24"/>
          <w:lang w:eastAsia="de-DE"/>
        </w:rPr>
      </w:pPr>
      <w:r w:rsidRPr="00CD2965">
        <w:rPr>
          <w:rFonts w:eastAsia="Times New Roman" w:cstheme="minorHAnsi"/>
          <w:b/>
          <w:color w:val="000000"/>
          <w:szCs w:val="24"/>
          <w:lang w:eastAsia="de-DE"/>
        </w:rPr>
        <w:t>Absage_Bestattertag_1</w:t>
      </w:r>
    </w:p>
    <w:p w:rsidR="00CD2965" w:rsidRDefault="00CD2965" w:rsidP="00E209A7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lang w:eastAsia="de-DE"/>
        </w:rPr>
      </w:pPr>
      <w:r w:rsidRPr="00CD2965">
        <w:rPr>
          <w:rFonts w:eastAsia="Times New Roman" w:cstheme="minorHAnsi"/>
          <w:b/>
          <w:color w:val="000000"/>
          <w:szCs w:val="24"/>
          <w:lang w:eastAsia="de-DE"/>
        </w:rPr>
        <w:t>BU</w:t>
      </w:r>
      <w:r w:rsidR="00B5768D" w:rsidRPr="00CD2965">
        <w:rPr>
          <w:rFonts w:eastAsia="Times New Roman" w:cstheme="minorHAnsi"/>
          <w:b/>
          <w:color w:val="000000"/>
          <w:szCs w:val="24"/>
          <w:lang w:eastAsia="de-DE"/>
        </w:rPr>
        <w:t xml:space="preserve">: </w:t>
      </w:r>
      <w:r w:rsidRPr="00CD2965">
        <w:rPr>
          <w:rFonts w:eastAsia="Times New Roman" w:cstheme="minorHAnsi"/>
          <w:color w:val="000000"/>
          <w:szCs w:val="24"/>
          <w:lang w:eastAsia="de-DE"/>
        </w:rPr>
        <w:t>Der</w:t>
      </w:r>
      <w:r w:rsidR="00EE5AA9" w:rsidRPr="00CD2965">
        <w:rPr>
          <w:rFonts w:eastAsia="Times New Roman" w:cstheme="minorHAnsi"/>
          <w:color w:val="000000"/>
          <w:szCs w:val="24"/>
          <w:lang w:eastAsia="de-DE"/>
        </w:rPr>
        <w:t xml:space="preserve"> Hessische Best</w:t>
      </w:r>
      <w:r w:rsidRPr="00CD2965">
        <w:rPr>
          <w:rFonts w:eastAsia="Times New Roman" w:cstheme="minorHAnsi"/>
          <w:color w:val="000000"/>
          <w:szCs w:val="24"/>
          <w:lang w:eastAsia="de-DE"/>
        </w:rPr>
        <w:t>a</w:t>
      </w:r>
      <w:r w:rsidR="00EE5AA9" w:rsidRPr="00CD2965">
        <w:rPr>
          <w:rFonts w:eastAsia="Times New Roman" w:cstheme="minorHAnsi"/>
          <w:color w:val="000000"/>
          <w:szCs w:val="24"/>
          <w:lang w:eastAsia="de-DE"/>
        </w:rPr>
        <w:t xml:space="preserve">ttertag </w:t>
      </w:r>
      <w:r w:rsidRPr="00CD2965">
        <w:rPr>
          <w:rFonts w:eastAsia="Times New Roman" w:cstheme="minorHAnsi"/>
          <w:color w:val="000000"/>
          <w:szCs w:val="24"/>
          <w:lang w:eastAsia="de-DE"/>
        </w:rPr>
        <w:t xml:space="preserve">musste </w:t>
      </w:r>
      <w:r w:rsidR="00EE5AA9" w:rsidRPr="00CD2965">
        <w:rPr>
          <w:rFonts w:eastAsia="Times New Roman" w:cstheme="minorHAnsi"/>
          <w:color w:val="000000"/>
          <w:szCs w:val="24"/>
          <w:lang w:eastAsia="de-DE"/>
        </w:rPr>
        <w:t>aufgrund der aktuellen Gefähr</w:t>
      </w:r>
      <w:r w:rsidRPr="00CD2965">
        <w:rPr>
          <w:rFonts w:eastAsia="Times New Roman" w:cstheme="minorHAnsi"/>
          <w:color w:val="000000"/>
          <w:szCs w:val="24"/>
          <w:lang w:eastAsia="de-DE"/>
        </w:rPr>
        <w:t>d</w:t>
      </w:r>
      <w:r w:rsidR="00EE5AA9" w:rsidRPr="00CD2965">
        <w:rPr>
          <w:rFonts w:eastAsia="Times New Roman" w:cstheme="minorHAnsi"/>
          <w:color w:val="000000"/>
          <w:szCs w:val="24"/>
          <w:lang w:eastAsia="de-DE"/>
        </w:rPr>
        <w:t>ung</w:t>
      </w:r>
      <w:r w:rsidRPr="00CD2965">
        <w:rPr>
          <w:rFonts w:eastAsia="Times New Roman" w:cstheme="minorHAnsi"/>
          <w:color w:val="000000"/>
          <w:szCs w:val="24"/>
          <w:lang w:eastAsia="de-DE"/>
        </w:rPr>
        <w:t>s</w:t>
      </w:r>
      <w:r w:rsidR="0002137D">
        <w:rPr>
          <w:rFonts w:eastAsia="Times New Roman" w:cstheme="minorHAnsi"/>
          <w:color w:val="000000"/>
          <w:szCs w:val="24"/>
          <w:lang w:eastAsia="de-DE"/>
        </w:rPr>
        <w:t>lage abgesagt werden</w:t>
      </w:r>
    </w:p>
    <w:p w:rsidR="0002137D" w:rsidRPr="0002137D" w:rsidRDefault="0002137D" w:rsidP="00E209A7">
      <w:pPr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de-DE"/>
        </w:rPr>
      </w:pPr>
    </w:p>
    <w:p w:rsidR="00CD2965" w:rsidRDefault="00CD2965" w:rsidP="00E209A7">
      <w:pPr>
        <w:spacing w:after="0" w:line="240" w:lineRule="auto"/>
        <w:jc w:val="both"/>
        <w:rPr>
          <w:rFonts w:eastAsia="Times New Roman" w:cstheme="minorHAnsi"/>
          <w:b/>
          <w:color w:val="000000"/>
          <w:szCs w:val="24"/>
          <w:lang w:eastAsia="de-DE"/>
        </w:rPr>
      </w:pPr>
      <w:r w:rsidRPr="00CD2965">
        <w:rPr>
          <w:rFonts w:eastAsia="Times New Roman" w:cstheme="minorHAnsi"/>
          <w:b/>
          <w:color w:val="000000"/>
          <w:szCs w:val="24"/>
          <w:lang w:eastAsia="de-DE"/>
        </w:rPr>
        <w:t>Absage_Bestattertag_2</w:t>
      </w:r>
    </w:p>
    <w:p w:rsidR="00EE5AA9" w:rsidRPr="00CD2965" w:rsidRDefault="00CD2965" w:rsidP="00E209A7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lang w:eastAsia="de-DE"/>
        </w:rPr>
      </w:pPr>
      <w:r>
        <w:rPr>
          <w:rFonts w:eastAsia="Times New Roman" w:cstheme="minorHAnsi"/>
          <w:b/>
          <w:color w:val="000000"/>
          <w:szCs w:val="24"/>
          <w:lang w:eastAsia="de-DE"/>
        </w:rPr>
        <w:t xml:space="preserve">BU: </w:t>
      </w:r>
      <w:r w:rsidRPr="00CD2965">
        <w:rPr>
          <w:rFonts w:eastAsia="Times New Roman" w:cstheme="minorHAnsi"/>
          <w:color w:val="000000"/>
          <w:szCs w:val="24"/>
          <w:lang w:eastAsia="de-DE"/>
        </w:rPr>
        <w:t xml:space="preserve">Plenum des letzten Hessischen </w:t>
      </w:r>
      <w:proofErr w:type="spellStart"/>
      <w:r w:rsidRPr="00CD2965">
        <w:rPr>
          <w:rFonts w:eastAsia="Times New Roman" w:cstheme="minorHAnsi"/>
          <w:color w:val="000000"/>
          <w:szCs w:val="24"/>
          <w:lang w:eastAsia="de-DE"/>
        </w:rPr>
        <w:t>Bestattertags</w:t>
      </w:r>
      <w:proofErr w:type="spellEnd"/>
      <w:r w:rsidRPr="00CD2965">
        <w:rPr>
          <w:rFonts w:eastAsia="Times New Roman" w:cstheme="minorHAnsi"/>
          <w:color w:val="000000"/>
          <w:szCs w:val="24"/>
          <w:lang w:eastAsia="de-DE"/>
        </w:rPr>
        <w:t xml:space="preserve"> in Bad Wildungen.</w:t>
      </w:r>
    </w:p>
    <w:p w:rsidR="00CD2965" w:rsidRDefault="00CD2965" w:rsidP="00E209A7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lang w:eastAsia="de-DE"/>
        </w:rPr>
      </w:pPr>
    </w:p>
    <w:p w:rsidR="00E209A7" w:rsidRPr="00B5768D" w:rsidRDefault="00E209A7" w:rsidP="00E209A7">
      <w:pPr>
        <w:spacing w:after="0" w:line="240" w:lineRule="auto"/>
        <w:jc w:val="both"/>
        <w:rPr>
          <w:rFonts w:eastAsia="Times New Roman" w:cstheme="minorHAnsi"/>
          <w:color w:val="000000"/>
          <w:szCs w:val="24"/>
          <w:lang w:eastAsia="de-DE"/>
        </w:rPr>
      </w:pPr>
      <w:r w:rsidRPr="00CD2965">
        <w:rPr>
          <w:rFonts w:eastAsia="Times New Roman" w:cstheme="minorHAnsi"/>
          <w:b/>
          <w:color w:val="000000"/>
          <w:szCs w:val="24"/>
          <w:lang w:eastAsia="de-DE"/>
        </w:rPr>
        <w:t>Bildquelle:</w:t>
      </w:r>
      <w:r w:rsidRPr="00B5768D">
        <w:rPr>
          <w:rFonts w:eastAsia="Times New Roman" w:cstheme="minorHAnsi"/>
          <w:color w:val="000000"/>
          <w:szCs w:val="24"/>
          <w:lang w:eastAsia="de-DE"/>
        </w:rPr>
        <w:t xml:space="preserve"> DIB – Deutsches Institut für Bestattungskultur</w:t>
      </w:r>
    </w:p>
    <w:sectPr w:rsidR="00E209A7" w:rsidRPr="00B5768D" w:rsidSect="00F31F0C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551" w:rsidRDefault="00D23551" w:rsidP="00D23551">
      <w:pPr>
        <w:spacing w:after="0" w:line="240" w:lineRule="auto"/>
      </w:pPr>
      <w:r>
        <w:separator/>
      </w:r>
    </w:p>
  </w:endnote>
  <w:endnote w:type="continuationSeparator" w:id="0">
    <w:p w:rsidR="00D23551" w:rsidRDefault="00D23551" w:rsidP="00D2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551" w:rsidRDefault="00D23551" w:rsidP="00D23551">
      <w:pPr>
        <w:spacing w:after="0" w:line="240" w:lineRule="auto"/>
      </w:pPr>
      <w:r>
        <w:separator/>
      </w:r>
    </w:p>
  </w:footnote>
  <w:footnote w:type="continuationSeparator" w:id="0">
    <w:p w:rsidR="00D23551" w:rsidRDefault="00D23551" w:rsidP="00D23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F0C" w:rsidRDefault="00F31F0C" w:rsidP="00F31F0C">
    <w:pPr>
      <w:pStyle w:val="Kopfzeile"/>
      <w:jc w:val="right"/>
    </w:pPr>
  </w:p>
  <w:p w:rsidR="00F31F0C" w:rsidRDefault="00FA2158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42FDA48" wp14:editId="4AD5EDF9">
          <wp:simplePos x="0" y="0"/>
          <wp:positionH relativeFrom="column">
            <wp:posOffset>3923030</wp:posOffset>
          </wp:positionH>
          <wp:positionV relativeFrom="paragraph">
            <wp:posOffset>26035</wp:posOffset>
          </wp:positionV>
          <wp:extent cx="1853565" cy="960755"/>
          <wp:effectExtent l="0" t="0" r="0" b="0"/>
          <wp:wrapTight wrapText="bothSides">
            <wp:wrapPolygon edited="0">
              <wp:start x="0" y="0"/>
              <wp:lineTo x="0" y="20986"/>
              <wp:lineTo x="21311" y="20986"/>
              <wp:lineTo x="21311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960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31F0C" w:rsidRDefault="00F31F0C" w:rsidP="00F31F0C">
    <w:pPr>
      <w:pStyle w:val="Kopfzeile"/>
      <w:pBdr>
        <w:bottom w:val="single" w:sz="6" w:space="1" w:color="auto"/>
      </w:pBdr>
      <w:rPr>
        <w:i/>
        <w:sz w:val="18"/>
        <w:szCs w:val="18"/>
      </w:rPr>
    </w:pPr>
  </w:p>
  <w:p w:rsidR="00F31F0C" w:rsidRDefault="00F31F0C" w:rsidP="00F31F0C">
    <w:pPr>
      <w:pStyle w:val="Kopfzeile"/>
      <w:pBdr>
        <w:bottom w:val="single" w:sz="6" w:space="1" w:color="auto"/>
      </w:pBdr>
      <w:rPr>
        <w:b/>
        <w:i/>
        <w:sz w:val="18"/>
        <w:szCs w:val="18"/>
      </w:rPr>
    </w:pPr>
  </w:p>
  <w:p w:rsidR="004E2D6B" w:rsidRDefault="004E2D6B" w:rsidP="00F31F0C">
    <w:pPr>
      <w:pStyle w:val="Kopfzeile"/>
      <w:pBdr>
        <w:bottom w:val="single" w:sz="6" w:space="1" w:color="auto"/>
      </w:pBdr>
      <w:rPr>
        <w:b/>
        <w:i/>
        <w:sz w:val="18"/>
        <w:szCs w:val="18"/>
      </w:rPr>
    </w:pPr>
  </w:p>
  <w:p w:rsidR="004E2D6B" w:rsidRPr="004E2D6B" w:rsidRDefault="004E2D6B" w:rsidP="00F31F0C">
    <w:pPr>
      <w:pStyle w:val="Kopfzeile"/>
      <w:pBdr>
        <w:bottom w:val="single" w:sz="6" w:space="1" w:color="auto"/>
      </w:pBdr>
      <w:rPr>
        <w:b/>
        <w:i/>
        <w:sz w:val="18"/>
        <w:szCs w:val="18"/>
      </w:rPr>
    </w:pPr>
  </w:p>
  <w:p w:rsidR="00F31F0C" w:rsidRPr="00D23551" w:rsidRDefault="00FA2158" w:rsidP="00F31F0C">
    <w:pPr>
      <w:pStyle w:val="Kopfzeile"/>
      <w:pBdr>
        <w:bottom w:val="single" w:sz="6" w:space="1" w:color="auto"/>
      </w:pBdr>
      <w:rPr>
        <w:sz w:val="18"/>
        <w:szCs w:val="18"/>
      </w:rPr>
    </w:pPr>
    <w:r>
      <w:rPr>
        <w:sz w:val="18"/>
        <w:szCs w:val="18"/>
      </w:rPr>
      <w:t xml:space="preserve">DIB </w:t>
    </w:r>
    <w:r w:rsidR="00F31F0C" w:rsidRPr="00D23551">
      <w:rPr>
        <w:sz w:val="18"/>
        <w:szCs w:val="18"/>
      </w:rPr>
      <w:t xml:space="preserve">• </w:t>
    </w:r>
    <w:r>
      <w:rPr>
        <w:sz w:val="18"/>
        <w:szCs w:val="18"/>
      </w:rPr>
      <w:t>Deutsches Institut für Bestattungskultur GmbH</w:t>
    </w:r>
    <w:r>
      <w:rPr>
        <w:sz w:val="18"/>
        <w:szCs w:val="18"/>
      </w:rPr>
      <w:br/>
    </w:r>
    <w:r w:rsidR="00F31F0C" w:rsidRPr="00D23551">
      <w:rPr>
        <w:sz w:val="18"/>
        <w:szCs w:val="18"/>
      </w:rPr>
      <w:t>Auf der Roten Erde 9 • 34537 Bad Wildungen</w:t>
    </w:r>
  </w:p>
  <w:p w:rsidR="00F31F0C" w:rsidRDefault="00F31F0C" w:rsidP="00F31F0C">
    <w:pPr>
      <w:pStyle w:val="Kopfzeile"/>
    </w:pPr>
  </w:p>
  <w:p w:rsidR="00F31F0C" w:rsidRDefault="00F31F0C" w:rsidP="00F31F0C">
    <w:pPr>
      <w:pStyle w:val="Kopfzeile"/>
    </w:pPr>
  </w:p>
  <w:p w:rsidR="00F31F0C" w:rsidRPr="001457CF" w:rsidRDefault="00F31F0C" w:rsidP="00F31F0C">
    <w:pPr>
      <w:pStyle w:val="Kopfzeile"/>
      <w:rPr>
        <w:b/>
        <w:sz w:val="28"/>
      </w:rPr>
    </w:pPr>
    <w:r w:rsidRPr="001457CF">
      <w:rPr>
        <w:b/>
        <w:sz w:val="32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23634"/>
    <w:multiLevelType w:val="hybridMultilevel"/>
    <w:tmpl w:val="40963E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8267F"/>
    <w:multiLevelType w:val="hybridMultilevel"/>
    <w:tmpl w:val="65284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78"/>
    <w:rsid w:val="000200F9"/>
    <w:rsid w:val="0002137D"/>
    <w:rsid w:val="00024DC3"/>
    <w:rsid w:val="000372B4"/>
    <w:rsid w:val="000452AF"/>
    <w:rsid w:val="00051A41"/>
    <w:rsid w:val="000525FE"/>
    <w:rsid w:val="000532AB"/>
    <w:rsid w:val="000820FD"/>
    <w:rsid w:val="0008368F"/>
    <w:rsid w:val="00086691"/>
    <w:rsid w:val="000A690C"/>
    <w:rsid w:val="000D071C"/>
    <w:rsid w:val="000D428D"/>
    <w:rsid w:val="00116B24"/>
    <w:rsid w:val="001274E0"/>
    <w:rsid w:val="001457CF"/>
    <w:rsid w:val="00151761"/>
    <w:rsid w:val="00165CFC"/>
    <w:rsid w:val="00175ACD"/>
    <w:rsid w:val="0019407B"/>
    <w:rsid w:val="001A3FEB"/>
    <w:rsid w:val="001B2115"/>
    <w:rsid w:val="001B3356"/>
    <w:rsid w:val="001F035D"/>
    <w:rsid w:val="00221920"/>
    <w:rsid w:val="00227226"/>
    <w:rsid w:val="002300FA"/>
    <w:rsid w:val="002438A0"/>
    <w:rsid w:val="0027049B"/>
    <w:rsid w:val="0027544B"/>
    <w:rsid w:val="00282805"/>
    <w:rsid w:val="00283D5E"/>
    <w:rsid w:val="00287DC9"/>
    <w:rsid w:val="002947CA"/>
    <w:rsid w:val="00295499"/>
    <w:rsid w:val="002B162D"/>
    <w:rsid w:val="002B40B6"/>
    <w:rsid w:val="002B5DE8"/>
    <w:rsid w:val="002C12A3"/>
    <w:rsid w:val="002F04FF"/>
    <w:rsid w:val="00323A2D"/>
    <w:rsid w:val="00342796"/>
    <w:rsid w:val="00342F54"/>
    <w:rsid w:val="003730EB"/>
    <w:rsid w:val="00376D0B"/>
    <w:rsid w:val="0038048C"/>
    <w:rsid w:val="003841A2"/>
    <w:rsid w:val="00385A67"/>
    <w:rsid w:val="003918FA"/>
    <w:rsid w:val="00391A14"/>
    <w:rsid w:val="003C0E66"/>
    <w:rsid w:val="003C1291"/>
    <w:rsid w:val="003E1598"/>
    <w:rsid w:val="00430E9B"/>
    <w:rsid w:val="004314A6"/>
    <w:rsid w:val="0043693A"/>
    <w:rsid w:val="004459E4"/>
    <w:rsid w:val="00450550"/>
    <w:rsid w:val="00461FBA"/>
    <w:rsid w:val="00464426"/>
    <w:rsid w:val="0048204E"/>
    <w:rsid w:val="00484088"/>
    <w:rsid w:val="004964E9"/>
    <w:rsid w:val="004C73EA"/>
    <w:rsid w:val="004D0762"/>
    <w:rsid w:val="004D6422"/>
    <w:rsid w:val="004E2D6B"/>
    <w:rsid w:val="004E41A7"/>
    <w:rsid w:val="00512051"/>
    <w:rsid w:val="00514560"/>
    <w:rsid w:val="00516591"/>
    <w:rsid w:val="00520DC4"/>
    <w:rsid w:val="005242B5"/>
    <w:rsid w:val="005371DB"/>
    <w:rsid w:val="00574527"/>
    <w:rsid w:val="005922B3"/>
    <w:rsid w:val="005C2309"/>
    <w:rsid w:val="005C61FE"/>
    <w:rsid w:val="005F3DCF"/>
    <w:rsid w:val="005F4769"/>
    <w:rsid w:val="00614ACC"/>
    <w:rsid w:val="006238CE"/>
    <w:rsid w:val="00631C48"/>
    <w:rsid w:val="00634939"/>
    <w:rsid w:val="00690765"/>
    <w:rsid w:val="006A4BC8"/>
    <w:rsid w:val="006C5F63"/>
    <w:rsid w:val="006E3AE4"/>
    <w:rsid w:val="006F1C72"/>
    <w:rsid w:val="006F79C0"/>
    <w:rsid w:val="00700BF6"/>
    <w:rsid w:val="00712241"/>
    <w:rsid w:val="00714CC3"/>
    <w:rsid w:val="007179D4"/>
    <w:rsid w:val="007270E6"/>
    <w:rsid w:val="007278F3"/>
    <w:rsid w:val="00770711"/>
    <w:rsid w:val="007732D8"/>
    <w:rsid w:val="00781A20"/>
    <w:rsid w:val="00793907"/>
    <w:rsid w:val="007A4975"/>
    <w:rsid w:val="007B457C"/>
    <w:rsid w:val="007C4E44"/>
    <w:rsid w:val="007F0062"/>
    <w:rsid w:val="0084361D"/>
    <w:rsid w:val="008832B4"/>
    <w:rsid w:val="008C1884"/>
    <w:rsid w:val="008C1EBB"/>
    <w:rsid w:val="008D62D9"/>
    <w:rsid w:val="008E4FE5"/>
    <w:rsid w:val="008F33D3"/>
    <w:rsid w:val="00907766"/>
    <w:rsid w:val="0091312F"/>
    <w:rsid w:val="00945A29"/>
    <w:rsid w:val="009664F4"/>
    <w:rsid w:val="0098318E"/>
    <w:rsid w:val="009A7EFB"/>
    <w:rsid w:val="009C3319"/>
    <w:rsid w:val="009C37F5"/>
    <w:rsid w:val="009E3F39"/>
    <w:rsid w:val="009E4371"/>
    <w:rsid w:val="009F1ED0"/>
    <w:rsid w:val="00A115C3"/>
    <w:rsid w:val="00A30A9E"/>
    <w:rsid w:val="00A317A7"/>
    <w:rsid w:val="00A454C5"/>
    <w:rsid w:val="00A649D7"/>
    <w:rsid w:val="00A878A8"/>
    <w:rsid w:val="00AA4605"/>
    <w:rsid w:val="00AC167C"/>
    <w:rsid w:val="00AC6572"/>
    <w:rsid w:val="00AD5BBA"/>
    <w:rsid w:val="00AE0F42"/>
    <w:rsid w:val="00AE4893"/>
    <w:rsid w:val="00B002F7"/>
    <w:rsid w:val="00B058A6"/>
    <w:rsid w:val="00B147C7"/>
    <w:rsid w:val="00B25915"/>
    <w:rsid w:val="00B4693F"/>
    <w:rsid w:val="00B514F0"/>
    <w:rsid w:val="00B5768D"/>
    <w:rsid w:val="00B66A5A"/>
    <w:rsid w:val="00B77195"/>
    <w:rsid w:val="00BA17A8"/>
    <w:rsid w:val="00BB032C"/>
    <w:rsid w:val="00BB367D"/>
    <w:rsid w:val="00BC59EA"/>
    <w:rsid w:val="00BE059E"/>
    <w:rsid w:val="00BE647B"/>
    <w:rsid w:val="00BF38A4"/>
    <w:rsid w:val="00C04CFD"/>
    <w:rsid w:val="00C12788"/>
    <w:rsid w:val="00C31BF1"/>
    <w:rsid w:val="00C32A91"/>
    <w:rsid w:val="00C35BD2"/>
    <w:rsid w:val="00C44034"/>
    <w:rsid w:val="00C50B38"/>
    <w:rsid w:val="00C86C01"/>
    <w:rsid w:val="00CA2AF2"/>
    <w:rsid w:val="00CB0855"/>
    <w:rsid w:val="00CB1031"/>
    <w:rsid w:val="00CC2978"/>
    <w:rsid w:val="00CC78DC"/>
    <w:rsid w:val="00CD2965"/>
    <w:rsid w:val="00CE759E"/>
    <w:rsid w:val="00CF4998"/>
    <w:rsid w:val="00D053A9"/>
    <w:rsid w:val="00D23551"/>
    <w:rsid w:val="00D31E03"/>
    <w:rsid w:val="00D46587"/>
    <w:rsid w:val="00D5521D"/>
    <w:rsid w:val="00D63361"/>
    <w:rsid w:val="00D706FE"/>
    <w:rsid w:val="00D768FD"/>
    <w:rsid w:val="00D8263D"/>
    <w:rsid w:val="00D84E83"/>
    <w:rsid w:val="00D861EF"/>
    <w:rsid w:val="00D94AE4"/>
    <w:rsid w:val="00D95C5B"/>
    <w:rsid w:val="00DD3C44"/>
    <w:rsid w:val="00DF781D"/>
    <w:rsid w:val="00E15BDB"/>
    <w:rsid w:val="00E162A5"/>
    <w:rsid w:val="00E209A7"/>
    <w:rsid w:val="00E20F74"/>
    <w:rsid w:val="00E40125"/>
    <w:rsid w:val="00E41950"/>
    <w:rsid w:val="00E50C62"/>
    <w:rsid w:val="00E54988"/>
    <w:rsid w:val="00E65332"/>
    <w:rsid w:val="00E67020"/>
    <w:rsid w:val="00E86AFD"/>
    <w:rsid w:val="00EC79AA"/>
    <w:rsid w:val="00EE5AA9"/>
    <w:rsid w:val="00F31F0C"/>
    <w:rsid w:val="00F43353"/>
    <w:rsid w:val="00F56C6C"/>
    <w:rsid w:val="00F65C56"/>
    <w:rsid w:val="00F7242B"/>
    <w:rsid w:val="00F82ED8"/>
    <w:rsid w:val="00F8423C"/>
    <w:rsid w:val="00FA2158"/>
    <w:rsid w:val="00FA7914"/>
    <w:rsid w:val="00FB0868"/>
    <w:rsid w:val="00F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85BA20D"/>
  <w15:docId w15:val="{F6EA90FF-62CB-4455-A2AF-8822BE40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B40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551"/>
  </w:style>
  <w:style w:type="paragraph" w:styleId="Fuzeile">
    <w:name w:val="footer"/>
    <w:basedOn w:val="Standard"/>
    <w:link w:val="FuzeileZchn"/>
    <w:uiPriority w:val="99"/>
    <w:unhideWhenUsed/>
    <w:rsid w:val="00D23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5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55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D5BB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A7914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B40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einLeerraum">
    <w:name w:val="No Spacing"/>
    <w:uiPriority w:val="1"/>
    <w:qFormat/>
    <w:rsid w:val="00F72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DB2EF-F773-4850-94E0-B70878A4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Moseke</dc:creator>
  <cp:lastModifiedBy>Matthias Nothnagel</cp:lastModifiedBy>
  <cp:revision>3</cp:revision>
  <cp:lastPrinted>2020-03-12T09:33:00Z</cp:lastPrinted>
  <dcterms:created xsi:type="dcterms:W3CDTF">2020-03-12T09:34:00Z</dcterms:created>
  <dcterms:modified xsi:type="dcterms:W3CDTF">2020-03-12T09:34:00Z</dcterms:modified>
</cp:coreProperties>
</file>